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0E" w:rsidRPr="00513E0E" w:rsidRDefault="00513E0E" w:rsidP="00513E0E">
      <w:pPr>
        <w:widowControl/>
        <w:shd w:val="clear" w:color="auto" w:fill="F9FAFB"/>
        <w:spacing w:line="440" w:lineRule="atLeast"/>
        <w:jc w:val="center"/>
        <w:rPr>
          <w:rFonts w:ascii="宋体" w:eastAsia="宋体" w:hAnsi="宋体" w:cs="Arial" w:hint="eastAsia"/>
          <w:b/>
          <w:color w:val="222222"/>
          <w:kern w:val="0"/>
          <w:sz w:val="48"/>
          <w:szCs w:val="48"/>
        </w:rPr>
      </w:pPr>
      <w:r w:rsidRPr="00513E0E">
        <w:rPr>
          <w:rFonts w:ascii="宋体" w:eastAsia="宋体" w:hAnsi="宋体" w:cs="Arial" w:hint="eastAsia"/>
          <w:b/>
          <w:color w:val="222222"/>
          <w:kern w:val="0"/>
          <w:sz w:val="48"/>
          <w:szCs w:val="48"/>
        </w:rPr>
        <w:t>旅游管理专业简介</w:t>
      </w:r>
    </w:p>
    <w:p w:rsidR="00513E0E" w:rsidRPr="00513E0E" w:rsidRDefault="00513E0E" w:rsidP="00513E0E">
      <w:pPr>
        <w:widowControl/>
        <w:shd w:val="clear" w:color="auto" w:fill="F9FAFB"/>
        <w:spacing w:line="440" w:lineRule="atLeast"/>
        <w:ind w:firstLine="480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513E0E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本专业培养适应社会、经济发展需要，知识、能力、素质协调发展，具备较高的人文素养、道德素养及现代管理理论素养，掌握系统的现代旅游管理基础理论、专门知识和专业技能，具有国际视野、管理能力、服务意识、创新精神，能够从事与旅游业相关的经营、管理、策划、规划、咨询、培训、教育等方面工作，综合素养发展水平高，人文底蕴深厚，基础知识扎实，社会实践能力强，富有社会责任感的高层次应用型专业人才。</w:t>
      </w:r>
    </w:p>
    <w:p w:rsidR="003304B1" w:rsidRDefault="003304B1"/>
    <w:sectPr w:rsidR="00330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B1" w:rsidRDefault="003304B1" w:rsidP="00513E0E">
      <w:r>
        <w:separator/>
      </w:r>
    </w:p>
  </w:endnote>
  <w:endnote w:type="continuationSeparator" w:id="1">
    <w:p w:rsidR="003304B1" w:rsidRDefault="003304B1" w:rsidP="0051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B1" w:rsidRDefault="003304B1" w:rsidP="00513E0E">
      <w:r>
        <w:separator/>
      </w:r>
    </w:p>
  </w:footnote>
  <w:footnote w:type="continuationSeparator" w:id="1">
    <w:p w:rsidR="003304B1" w:rsidRDefault="003304B1" w:rsidP="00513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E0E"/>
    <w:rsid w:val="003304B1"/>
    <w:rsid w:val="0051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3E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E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E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3E0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848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759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701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2021-10-23T03:45:00Z</dcterms:created>
  <dcterms:modified xsi:type="dcterms:W3CDTF">2021-10-23T03:46:00Z</dcterms:modified>
</cp:coreProperties>
</file>